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9F9B" w14:textId="0BFF0061" w:rsidR="007F4A10" w:rsidRDefault="00B423DE" w:rsidP="00B423DE">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8</w:t>
      </w:r>
    </w:p>
    <w:p w14:paraId="50BE2DBA" w14:textId="3AB2738E" w:rsidR="00B423DE" w:rsidRDefault="00B423DE" w:rsidP="00B423DE">
      <w:pPr>
        <w:spacing w:line="480" w:lineRule="auto"/>
        <w:jc w:val="center"/>
        <w:rPr>
          <w:rFonts w:ascii="Times New Roman" w:hAnsi="Times New Roman" w:cs="Times New Roman"/>
          <w:sz w:val="28"/>
          <w:szCs w:val="28"/>
        </w:rPr>
      </w:pPr>
      <w:r>
        <w:rPr>
          <w:rFonts w:ascii="Times New Roman" w:hAnsi="Times New Roman" w:cs="Times New Roman"/>
          <w:sz w:val="28"/>
          <w:szCs w:val="28"/>
        </w:rPr>
        <w:t>SATELLITE DISH ANTENNAS</w:t>
      </w:r>
    </w:p>
    <w:p w14:paraId="6B07ED71" w14:textId="4C180DD0" w:rsidR="00B423DE" w:rsidRDefault="00B423DE" w:rsidP="00B423DE">
      <w:pPr>
        <w:spacing w:line="48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Sec. 8-</w:t>
      </w:r>
      <w:proofErr w:type="gramStart"/>
      <w:r>
        <w:rPr>
          <w:rFonts w:ascii="Times New Roman" w:hAnsi="Times New Roman" w:cs="Times New Roman"/>
          <w:sz w:val="28"/>
          <w:szCs w:val="28"/>
          <w:u w:val="single"/>
        </w:rPr>
        <w:t>1._</w:t>
      </w:r>
      <w:proofErr w:type="gramEnd"/>
      <w:r>
        <w:rPr>
          <w:rFonts w:ascii="Times New Roman" w:hAnsi="Times New Roman" w:cs="Times New Roman"/>
          <w:sz w:val="28"/>
          <w:szCs w:val="28"/>
          <w:u w:val="single"/>
        </w:rPr>
        <w:t>______General; Definition.</w:t>
      </w:r>
    </w:p>
    <w:p w14:paraId="51D6C884" w14:textId="62928080" w:rsidR="00B423DE" w:rsidRDefault="00B423DE" w:rsidP="00B423D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No satellite dish antenna shall be installed, constructed, or erected upon any residential property within the Town except in conformity with the provisions of this Ordinance. A satellite dish antenna shall be defined as a combination of a dish, whose purpose is to receive</w:t>
      </w:r>
      <w:r w:rsidR="00385E88">
        <w:rPr>
          <w:rFonts w:ascii="Times New Roman" w:hAnsi="Times New Roman" w:cs="Times New Roman"/>
          <w:sz w:val="28"/>
          <w:szCs w:val="28"/>
        </w:rPr>
        <w:t xml:space="preserve"> electronic</w:t>
      </w:r>
      <w:r>
        <w:rPr>
          <w:rFonts w:ascii="Times New Roman" w:hAnsi="Times New Roman" w:cs="Times New Roman"/>
          <w:sz w:val="28"/>
          <w:szCs w:val="28"/>
        </w:rPr>
        <w:t xml:space="preserve"> communications or other </w:t>
      </w:r>
      <w:r w:rsidR="00385E88">
        <w:rPr>
          <w:rFonts w:ascii="Times New Roman" w:hAnsi="Times New Roman" w:cs="Times New Roman"/>
          <w:sz w:val="28"/>
          <w:szCs w:val="28"/>
        </w:rPr>
        <w:t xml:space="preserve">television </w:t>
      </w:r>
      <w:r>
        <w:rPr>
          <w:rFonts w:ascii="Times New Roman" w:hAnsi="Times New Roman" w:cs="Times New Roman"/>
          <w:sz w:val="28"/>
          <w:szCs w:val="28"/>
        </w:rPr>
        <w:t>signals from orbiting satellites; a low-noise amplifier, which is situated at the focal point of the receiving dish and whose purpose is to magnify and transfer signals; and a cable and appurtenances, whose purpose is to carry the signal to the interior of a residential structure.</w:t>
      </w:r>
    </w:p>
    <w:p w14:paraId="264A97E8" w14:textId="7AAD5482" w:rsidR="00B423DE" w:rsidRDefault="00A22193" w:rsidP="00B423DE">
      <w:pPr>
        <w:spacing w:line="48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Sec. 8-</w:t>
      </w:r>
      <w:proofErr w:type="gramStart"/>
      <w:r>
        <w:rPr>
          <w:rFonts w:ascii="Times New Roman" w:hAnsi="Times New Roman" w:cs="Times New Roman"/>
          <w:sz w:val="28"/>
          <w:szCs w:val="28"/>
          <w:u w:val="single"/>
        </w:rPr>
        <w:t>2._</w:t>
      </w:r>
      <w:proofErr w:type="gramEnd"/>
      <w:r>
        <w:rPr>
          <w:rFonts w:ascii="Times New Roman" w:hAnsi="Times New Roman" w:cs="Times New Roman"/>
          <w:sz w:val="28"/>
          <w:szCs w:val="28"/>
          <w:u w:val="single"/>
        </w:rPr>
        <w:t>______Permitted Use.</w:t>
      </w:r>
    </w:p>
    <w:p w14:paraId="668FF250" w14:textId="56AD137E" w:rsidR="00A22193" w:rsidRDefault="00A22193" w:rsidP="00B423D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 satellite dish antenna shall be permitted only as an accessory use on a residential lot that contains a principal structure and for which a building permit has been issued by the Town.</w:t>
      </w:r>
    </w:p>
    <w:p w14:paraId="48D1B93E" w14:textId="4688534F" w:rsidR="00A22193" w:rsidRDefault="00A22193" w:rsidP="00B423DE">
      <w:pPr>
        <w:spacing w:line="48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Sec. 8-</w:t>
      </w:r>
      <w:proofErr w:type="gramStart"/>
      <w:r>
        <w:rPr>
          <w:rFonts w:ascii="Times New Roman" w:hAnsi="Times New Roman" w:cs="Times New Roman"/>
          <w:sz w:val="28"/>
          <w:szCs w:val="28"/>
          <w:u w:val="single"/>
        </w:rPr>
        <w:t>3._</w:t>
      </w:r>
      <w:proofErr w:type="gramEnd"/>
      <w:r>
        <w:rPr>
          <w:rFonts w:ascii="Times New Roman" w:hAnsi="Times New Roman" w:cs="Times New Roman"/>
          <w:sz w:val="28"/>
          <w:szCs w:val="28"/>
          <w:u w:val="single"/>
        </w:rPr>
        <w:t>______Location; Restrictions.</w:t>
      </w:r>
    </w:p>
    <w:p w14:paraId="7333B301" w14:textId="0EB7D605" w:rsidR="00A22193" w:rsidRDefault="00A22193" w:rsidP="00A22193">
      <w:pPr>
        <w:pStyle w:val="ListParagraph"/>
        <w:numPr>
          <w:ilvl w:val="0"/>
          <w:numId w:val="1"/>
        </w:numPr>
        <w:spacing w:line="480" w:lineRule="auto"/>
        <w:jc w:val="both"/>
        <w:rPr>
          <w:rFonts w:ascii="Times New Roman" w:hAnsi="Times New Roman" w:cs="Times New Roman"/>
          <w:sz w:val="28"/>
          <w:szCs w:val="28"/>
        </w:rPr>
      </w:pPr>
      <w:r w:rsidRPr="00A22193">
        <w:rPr>
          <w:rFonts w:ascii="Times New Roman" w:hAnsi="Times New Roman" w:cs="Times New Roman"/>
          <w:sz w:val="28"/>
          <w:szCs w:val="28"/>
        </w:rPr>
        <w:lastRenderedPageBreak/>
        <w:t xml:space="preserve">A satellite dish antenna shall be permitted only in the rear yard of the residential property or on the roof of the principal structure, and no residential lot shall contain more than </w:t>
      </w:r>
      <w:r w:rsidR="00282469">
        <w:rPr>
          <w:rFonts w:ascii="Times New Roman" w:hAnsi="Times New Roman" w:cs="Times New Roman"/>
          <w:sz w:val="28"/>
          <w:szCs w:val="28"/>
        </w:rPr>
        <w:t>t</w:t>
      </w:r>
      <w:r w:rsidR="009467E3">
        <w:rPr>
          <w:rFonts w:ascii="Times New Roman" w:hAnsi="Times New Roman" w:cs="Times New Roman"/>
          <w:sz w:val="28"/>
          <w:szCs w:val="28"/>
        </w:rPr>
        <w:t>wo</w:t>
      </w:r>
      <w:r w:rsidRPr="00A22193">
        <w:rPr>
          <w:rFonts w:ascii="Times New Roman" w:hAnsi="Times New Roman" w:cs="Times New Roman"/>
          <w:sz w:val="28"/>
          <w:szCs w:val="28"/>
        </w:rPr>
        <w:t xml:space="preserve"> satellite dish antenna</w:t>
      </w:r>
      <w:r w:rsidR="009467E3">
        <w:rPr>
          <w:rFonts w:ascii="Times New Roman" w:hAnsi="Times New Roman" w:cs="Times New Roman"/>
          <w:sz w:val="28"/>
          <w:szCs w:val="28"/>
        </w:rPr>
        <w:t>s</w:t>
      </w:r>
      <w:r w:rsidRPr="00A22193">
        <w:rPr>
          <w:rFonts w:ascii="Times New Roman" w:hAnsi="Times New Roman" w:cs="Times New Roman"/>
          <w:sz w:val="28"/>
          <w:szCs w:val="28"/>
        </w:rPr>
        <w:t>.</w:t>
      </w:r>
    </w:p>
    <w:p w14:paraId="193AAC87" w14:textId="4E253BEC" w:rsidR="00A22193" w:rsidRDefault="00A22193" w:rsidP="00A22193">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satellite dish antenna shall be located closer to the rear property line than the height of said antenna, </w:t>
      </w:r>
      <w:r w:rsidR="00CC2BB8">
        <w:rPr>
          <w:rFonts w:ascii="Times New Roman" w:hAnsi="Times New Roman" w:cs="Times New Roman"/>
          <w:sz w:val="28"/>
          <w:szCs w:val="28"/>
        </w:rPr>
        <w:t>nor closer to any side property line than the height of said antenna</w:t>
      </w:r>
      <w:r w:rsidR="00385E88">
        <w:rPr>
          <w:rFonts w:ascii="Times New Roman" w:hAnsi="Times New Roman" w:cs="Times New Roman"/>
          <w:sz w:val="28"/>
          <w:szCs w:val="28"/>
        </w:rPr>
        <w:t>. Satellite dish antennas are subject to Town zoning setback requirements for principal buildings and structures</w:t>
      </w:r>
      <w:r w:rsidR="004816DB">
        <w:rPr>
          <w:rFonts w:ascii="Times New Roman" w:hAnsi="Times New Roman" w:cs="Times New Roman"/>
          <w:sz w:val="28"/>
          <w:szCs w:val="28"/>
        </w:rPr>
        <w:t>, as set forth in Chapter 9</w:t>
      </w:r>
      <w:r w:rsidR="00A218ED">
        <w:rPr>
          <w:rFonts w:ascii="Times New Roman" w:hAnsi="Times New Roman" w:cs="Times New Roman"/>
          <w:sz w:val="28"/>
          <w:szCs w:val="28"/>
        </w:rPr>
        <w:t>B</w:t>
      </w:r>
      <w:r w:rsidR="00D024B9">
        <w:rPr>
          <w:rFonts w:ascii="Times New Roman" w:hAnsi="Times New Roman" w:cs="Times New Roman"/>
          <w:sz w:val="28"/>
          <w:szCs w:val="28"/>
        </w:rPr>
        <w:t>,</w:t>
      </w:r>
      <w:r w:rsidR="00A218ED">
        <w:rPr>
          <w:rFonts w:ascii="Times New Roman" w:hAnsi="Times New Roman" w:cs="Times New Roman"/>
          <w:sz w:val="28"/>
          <w:szCs w:val="28"/>
        </w:rPr>
        <w:t xml:space="preserve"> Table 3</w:t>
      </w:r>
      <w:r w:rsidR="004816DB">
        <w:rPr>
          <w:rFonts w:ascii="Times New Roman" w:hAnsi="Times New Roman" w:cs="Times New Roman"/>
          <w:sz w:val="28"/>
          <w:szCs w:val="28"/>
        </w:rPr>
        <w:t xml:space="preserve"> of these Ordinances</w:t>
      </w:r>
      <w:r w:rsidR="00385E88">
        <w:rPr>
          <w:rFonts w:ascii="Times New Roman" w:hAnsi="Times New Roman" w:cs="Times New Roman"/>
          <w:sz w:val="28"/>
          <w:szCs w:val="28"/>
        </w:rPr>
        <w:t>.</w:t>
      </w:r>
    </w:p>
    <w:p w14:paraId="3FB794FF" w14:textId="60A14BF1" w:rsidR="00385E88" w:rsidRDefault="00385E88" w:rsidP="00A22193">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satellite dish antenna shall exceed thirteen (13) feet above ground level if ground-mounted, or thirteen (13) feet above the roof if roof-mounted.</w:t>
      </w:r>
    </w:p>
    <w:p w14:paraId="26EB4693" w14:textId="4BFFF75E" w:rsidR="00385E88" w:rsidRDefault="00385E88" w:rsidP="00A22193">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7FB1">
        <w:rPr>
          <w:rFonts w:ascii="Times New Roman" w:hAnsi="Times New Roman" w:cs="Times New Roman"/>
          <w:sz w:val="28"/>
          <w:szCs w:val="28"/>
        </w:rPr>
        <w:t>No satellite dish antenna shall have a surface receiving area greater than twelve (12) feet in diameter.</w:t>
      </w:r>
    </w:p>
    <w:p w14:paraId="35C19F26" w14:textId="085D3130" w:rsidR="009C7FB1" w:rsidRDefault="009C7FB1" w:rsidP="009C7FB1">
      <w:pPr>
        <w:spacing w:line="48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Sec. 8-</w:t>
      </w:r>
      <w:proofErr w:type="gramStart"/>
      <w:r>
        <w:rPr>
          <w:rFonts w:ascii="Times New Roman" w:hAnsi="Times New Roman" w:cs="Times New Roman"/>
          <w:sz w:val="28"/>
          <w:szCs w:val="28"/>
          <w:u w:val="single"/>
        </w:rPr>
        <w:t>4._</w:t>
      </w:r>
      <w:proofErr w:type="gramEnd"/>
      <w:r>
        <w:rPr>
          <w:rFonts w:ascii="Times New Roman" w:hAnsi="Times New Roman" w:cs="Times New Roman"/>
          <w:sz w:val="28"/>
          <w:szCs w:val="28"/>
          <w:u w:val="single"/>
        </w:rPr>
        <w:t>______Design and Construction Standards.</w:t>
      </w:r>
    </w:p>
    <w:p w14:paraId="7A34C145" w14:textId="77CA4E67" w:rsidR="009C7FB1" w:rsidRPr="009C7FB1" w:rsidRDefault="009C7FB1" w:rsidP="009C7FB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All satellite dish antennas shall be designed, constructed, and installed in compliance with applicable provisions (if any) of the National Electrical Code, </w:t>
      </w:r>
      <w:r w:rsidR="0059073D">
        <w:rPr>
          <w:rFonts w:ascii="Times New Roman" w:hAnsi="Times New Roman" w:cs="Times New Roman"/>
          <w:sz w:val="28"/>
          <w:szCs w:val="28"/>
        </w:rPr>
        <w:t xml:space="preserve">the </w:t>
      </w:r>
      <w:r w:rsidR="00504DB8">
        <w:rPr>
          <w:rFonts w:ascii="Times New Roman" w:hAnsi="Times New Roman" w:cs="Times New Roman"/>
          <w:sz w:val="28"/>
          <w:szCs w:val="28"/>
        </w:rPr>
        <w:t xml:space="preserve">Sussex </w:t>
      </w:r>
      <w:r w:rsidR="0059073D">
        <w:rPr>
          <w:rFonts w:ascii="Times New Roman" w:hAnsi="Times New Roman" w:cs="Times New Roman"/>
          <w:sz w:val="28"/>
          <w:szCs w:val="28"/>
        </w:rPr>
        <w:t xml:space="preserve">County Building Code, and the rules and regulations of the Federal Communications Commission. The property owner shall certify such compliance to the Town in connection with the owner’s application for the building permit required by Section </w:t>
      </w:r>
      <w:r w:rsidR="00504DB8">
        <w:rPr>
          <w:rFonts w:ascii="Times New Roman" w:hAnsi="Times New Roman" w:cs="Times New Roman"/>
          <w:sz w:val="28"/>
          <w:szCs w:val="28"/>
        </w:rPr>
        <w:t>2-2(e) of these Ordinances.</w:t>
      </w:r>
    </w:p>
    <w:sectPr w:rsidR="009C7FB1" w:rsidRPr="009C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F29D4"/>
    <w:multiLevelType w:val="hybridMultilevel"/>
    <w:tmpl w:val="34B21290"/>
    <w:lvl w:ilvl="0" w:tplc="1D328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E"/>
    <w:rsid w:val="00047BB6"/>
    <w:rsid w:val="00282469"/>
    <w:rsid w:val="002A3C9D"/>
    <w:rsid w:val="00385E88"/>
    <w:rsid w:val="004816DB"/>
    <w:rsid w:val="00504DB8"/>
    <w:rsid w:val="0059073D"/>
    <w:rsid w:val="005A6875"/>
    <w:rsid w:val="008066D5"/>
    <w:rsid w:val="009467E3"/>
    <w:rsid w:val="009C7FB1"/>
    <w:rsid w:val="00A218ED"/>
    <w:rsid w:val="00A22193"/>
    <w:rsid w:val="00B423DE"/>
    <w:rsid w:val="00C66367"/>
    <w:rsid w:val="00CC2BB8"/>
    <w:rsid w:val="00D0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F688"/>
  <w15:chartTrackingRefBased/>
  <w15:docId w15:val="{718C94EC-5F6D-4EC4-B483-DA88857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C098-B618-4D3A-A3A3-0CD6BF29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Proctor</dc:creator>
  <cp:keywords/>
  <dc:description/>
  <cp:lastModifiedBy>Vernon Proctor</cp:lastModifiedBy>
  <cp:revision>9</cp:revision>
  <dcterms:created xsi:type="dcterms:W3CDTF">2021-05-30T19:12:00Z</dcterms:created>
  <dcterms:modified xsi:type="dcterms:W3CDTF">2021-07-08T19:40:00Z</dcterms:modified>
</cp:coreProperties>
</file>