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476" w14:textId="529E9B3C" w:rsidR="007F4A10" w:rsidRDefault="00A13DAB" w:rsidP="00A13DAB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DEFINITIONS</w:t>
      </w:r>
    </w:p>
    <w:p w14:paraId="29B63147" w14:textId="0D51AD12" w:rsidR="00A13DAB" w:rsidRDefault="00A13DAB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purposes of th</w:t>
      </w:r>
      <w:r w:rsidR="00A93C6C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Code of Ordinances of the Town of Bethel, Delaware, the following terms shall have the defined meanings:</w:t>
      </w:r>
    </w:p>
    <w:p w14:paraId="11693162" w14:textId="58727639" w:rsidR="002C419B" w:rsidRDefault="002C419B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Alderman</w:t>
      </w:r>
      <w:r w:rsidR="00B06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EA3">
        <w:rPr>
          <w:rFonts w:ascii="Times New Roman" w:hAnsi="Times New Roman" w:cs="Times New Roman"/>
          <w:sz w:val="28"/>
          <w:szCs w:val="28"/>
        </w:rPr>
        <w:t xml:space="preserve">means the official of the Town whose qualifications and </w:t>
      </w:r>
      <w:r w:rsidR="00AF285E">
        <w:rPr>
          <w:rFonts w:ascii="Times New Roman" w:hAnsi="Times New Roman" w:cs="Times New Roman"/>
          <w:sz w:val="28"/>
          <w:szCs w:val="28"/>
        </w:rPr>
        <w:t>duties</w:t>
      </w:r>
      <w:r w:rsidR="00B06EA3">
        <w:rPr>
          <w:rFonts w:ascii="Times New Roman" w:hAnsi="Times New Roman" w:cs="Times New Roman"/>
          <w:sz w:val="28"/>
          <w:szCs w:val="28"/>
        </w:rPr>
        <w:t xml:space="preserve"> are set forth in </w:t>
      </w:r>
      <w:r w:rsidR="00AD61E0">
        <w:rPr>
          <w:rFonts w:ascii="Times New Roman" w:hAnsi="Times New Roman" w:cs="Times New Roman"/>
          <w:sz w:val="28"/>
          <w:szCs w:val="28"/>
        </w:rPr>
        <w:t>Section</w:t>
      </w:r>
      <w:r w:rsidR="00350C54">
        <w:rPr>
          <w:rFonts w:ascii="Times New Roman" w:hAnsi="Times New Roman" w:cs="Times New Roman"/>
          <w:sz w:val="28"/>
          <w:szCs w:val="28"/>
        </w:rPr>
        <w:t xml:space="preserve"> 18</w:t>
      </w:r>
      <w:r w:rsidR="00AD61E0">
        <w:rPr>
          <w:rFonts w:ascii="Times New Roman" w:hAnsi="Times New Roman" w:cs="Times New Roman"/>
          <w:sz w:val="28"/>
          <w:szCs w:val="28"/>
        </w:rPr>
        <w:t xml:space="preserve"> of</w:t>
      </w:r>
      <w:r w:rsidR="00AF285E">
        <w:rPr>
          <w:rFonts w:ascii="Times New Roman" w:hAnsi="Times New Roman" w:cs="Times New Roman"/>
          <w:sz w:val="28"/>
          <w:szCs w:val="28"/>
        </w:rPr>
        <w:t xml:space="preserve"> the Charter.</w:t>
      </w:r>
    </w:p>
    <w:p w14:paraId="3A2E59A0" w14:textId="05AB14A1" w:rsidR="00AF285E" w:rsidRPr="00B57E56" w:rsidRDefault="00AF285E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Charter</w:t>
      </w:r>
      <w:r w:rsidR="00B57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E56">
        <w:rPr>
          <w:rFonts w:ascii="Times New Roman" w:hAnsi="Times New Roman" w:cs="Times New Roman"/>
          <w:sz w:val="28"/>
          <w:szCs w:val="28"/>
        </w:rPr>
        <w:t>means the Bethel Town Charter</w:t>
      </w:r>
      <w:r w:rsidR="003411A7">
        <w:rPr>
          <w:rFonts w:ascii="Times New Roman" w:hAnsi="Times New Roman" w:cs="Times New Roman"/>
          <w:sz w:val="28"/>
          <w:szCs w:val="28"/>
        </w:rPr>
        <w:t xml:space="preserve"> app</w:t>
      </w:r>
      <w:r w:rsidR="00810EE2">
        <w:rPr>
          <w:rFonts w:ascii="Times New Roman" w:hAnsi="Times New Roman" w:cs="Times New Roman"/>
          <w:sz w:val="28"/>
          <w:szCs w:val="28"/>
        </w:rPr>
        <w:t>roved by the State, as the same may be amended or supplemented from time to time.</w:t>
      </w:r>
    </w:p>
    <w:p w14:paraId="4F17F069" w14:textId="5AA661A2" w:rsidR="00A13DAB" w:rsidRDefault="00A13DAB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Council</w:t>
      </w:r>
      <w:r>
        <w:rPr>
          <w:rFonts w:ascii="Times New Roman" w:hAnsi="Times New Roman" w:cs="Times New Roman"/>
          <w:sz w:val="28"/>
          <w:szCs w:val="28"/>
        </w:rPr>
        <w:t xml:space="preserve"> means the elected Town Council of the Town of Bethel, as the same may be consti</w:t>
      </w:r>
      <w:r w:rsidR="00A93C6C">
        <w:rPr>
          <w:rFonts w:ascii="Times New Roman" w:hAnsi="Times New Roman" w:cs="Times New Roman"/>
          <w:sz w:val="28"/>
          <w:szCs w:val="28"/>
        </w:rPr>
        <w:t>tuted from time to time.</w:t>
      </w:r>
    </w:p>
    <w:p w14:paraId="27D22DA6" w14:textId="77777777" w:rsidR="00A93C6C" w:rsidRDefault="00A93C6C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Ordinances </w:t>
      </w:r>
      <w:r>
        <w:rPr>
          <w:rFonts w:ascii="Times New Roman" w:hAnsi="Times New Roman" w:cs="Times New Roman"/>
          <w:sz w:val="28"/>
          <w:szCs w:val="28"/>
        </w:rPr>
        <w:t>means this Code of Ordinances, as the same may be amended or supplemented from time to time.</w:t>
      </w:r>
    </w:p>
    <w:p w14:paraId="1404D8C5" w14:textId="77777777" w:rsidR="00A93C6C" w:rsidRDefault="00A93C6C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President </w:t>
      </w:r>
      <w:r>
        <w:rPr>
          <w:rFonts w:ascii="Times New Roman" w:hAnsi="Times New Roman" w:cs="Times New Roman"/>
          <w:sz w:val="28"/>
          <w:szCs w:val="28"/>
        </w:rPr>
        <w:t>means the President of the Council.</w:t>
      </w:r>
    </w:p>
    <w:p w14:paraId="6E3ACEC8" w14:textId="77777777" w:rsidR="00A93C6C" w:rsidRDefault="00A93C6C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State </w:t>
      </w:r>
      <w:r>
        <w:rPr>
          <w:rFonts w:ascii="Times New Roman" w:hAnsi="Times New Roman" w:cs="Times New Roman"/>
          <w:sz w:val="28"/>
          <w:szCs w:val="28"/>
        </w:rPr>
        <w:t>means the State of Delaware.</w:t>
      </w:r>
    </w:p>
    <w:p w14:paraId="3BFC621D" w14:textId="6F6B3A8A" w:rsidR="00A93C6C" w:rsidRPr="00A93C6C" w:rsidRDefault="00A93C6C" w:rsidP="00A13DAB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</w:t>
      </w:r>
      <w:r>
        <w:rPr>
          <w:rFonts w:ascii="Times New Roman" w:hAnsi="Times New Roman" w:cs="Times New Roman"/>
          <w:bCs/>
          <w:sz w:val="28"/>
          <w:szCs w:val="28"/>
        </w:rPr>
        <w:t xml:space="preserve"> means the Town of Bethel, Sussex County, Delaware.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C6C" w:rsidRPr="00A9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B"/>
    <w:rsid w:val="002A3C9D"/>
    <w:rsid w:val="002C419B"/>
    <w:rsid w:val="003411A7"/>
    <w:rsid w:val="00350C54"/>
    <w:rsid w:val="008066D5"/>
    <w:rsid w:val="00810EE2"/>
    <w:rsid w:val="00A13DAB"/>
    <w:rsid w:val="00A93C6C"/>
    <w:rsid w:val="00AD61E0"/>
    <w:rsid w:val="00AF285E"/>
    <w:rsid w:val="00B06EA3"/>
    <w:rsid w:val="00B57E56"/>
    <w:rsid w:val="00C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1443"/>
  <w15:chartTrackingRefBased/>
  <w15:docId w15:val="{D5692308-FB43-4538-AB6A-6DAE68B0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Proctor</dc:creator>
  <cp:keywords/>
  <dc:description/>
  <cp:lastModifiedBy>Vernon Proctor</cp:lastModifiedBy>
  <cp:revision>9</cp:revision>
  <dcterms:created xsi:type="dcterms:W3CDTF">2021-04-01T20:22:00Z</dcterms:created>
  <dcterms:modified xsi:type="dcterms:W3CDTF">2021-07-02T20:36:00Z</dcterms:modified>
</cp:coreProperties>
</file>